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1AE" w:rsidRDefault="00DA5759">
      <w:pPr>
        <w:pStyle w:val="aff4"/>
        <w:widowControl w:val="0"/>
        <w:spacing w:after="0"/>
        <w:ind w:right="-1"/>
        <w:jc w:val="center"/>
        <w:rPr>
          <w:b/>
        </w:rPr>
      </w:pPr>
      <w:r>
        <w:rPr>
          <w:b/>
        </w:rPr>
        <w:t>ФИНАНСОВО - ЭКОНОМИЧЕСКОЕ ОБОСНОВАНИЕ</w:t>
      </w:r>
    </w:p>
    <w:p w:rsidR="007011AE" w:rsidRDefault="00DA575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проекту решения Думы Артемовского городского округа «О внесении изменений в решение Думы Артемовского городского округа от 24.02.2016 № 589 «О структуре администрации Артемовского городского округа» </w:t>
      </w:r>
      <w:r>
        <w:rPr>
          <w:rFonts w:ascii="Times New Roman" w:hAnsi="Times New Roman" w:cs="Times New Roman"/>
          <w:b w:val="0"/>
          <w:sz w:val="24"/>
          <w:szCs w:val="24"/>
        </w:rPr>
        <w:t>(в ред. от 24</w:t>
      </w:r>
      <w:r>
        <w:rPr>
          <w:rFonts w:ascii="Times New Roman" w:hAnsi="Times New Roman" w:cs="Times New Roman"/>
          <w:b w:val="0"/>
          <w:sz w:val="24"/>
          <w:szCs w:val="24"/>
        </w:rPr>
        <w:t>.06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.2025 </w:t>
      </w:r>
      <w:hyperlink r:id="rId6" w:history="1">
        <w:r>
          <w:rPr>
            <w:rFonts w:ascii="Times New Roman" w:hAnsi="Times New Roman" w:cs="Times New Roman"/>
            <w:b w:val="0"/>
            <w:sz w:val="24"/>
            <w:szCs w:val="24"/>
          </w:rPr>
          <w:t>№</w:t>
        </w:r>
      </w:hyperlink>
      <w:r>
        <w:rPr>
          <w:rFonts w:ascii="Times New Roman" w:hAnsi="Times New Roman" w:cs="Times New Roman"/>
          <w:b w:val="0"/>
          <w:sz w:val="24"/>
          <w:szCs w:val="24"/>
        </w:rPr>
        <w:t xml:space="preserve"> 50</w:t>
      </w:r>
      <w:r>
        <w:rPr>
          <w:rFonts w:ascii="Times New Roman" w:hAnsi="Times New Roman" w:cs="Times New Roman"/>
          <w:b w:val="0"/>
          <w:sz w:val="24"/>
          <w:szCs w:val="24"/>
        </w:rPr>
        <w:t>8)</w:t>
      </w:r>
    </w:p>
    <w:p w:rsidR="007011AE" w:rsidRDefault="007011AE">
      <w:pPr>
        <w:pStyle w:val="25"/>
        <w:tabs>
          <w:tab w:val="left" w:pos="567"/>
        </w:tabs>
        <w:spacing w:line="240" w:lineRule="auto"/>
        <w:ind w:firstLine="0"/>
        <w:jc w:val="center"/>
      </w:pPr>
    </w:p>
    <w:p w:rsidR="007011AE" w:rsidRDefault="007011AE">
      <w:pPr>
        <w:pStyle w:val="25"/>
        <w:tabs>
          <w:tab w:val="left" w:pos="567"/>
        </w:tabs>
        <w:spacing w:line="240" w:lineRule="auto"/>
        <w:ind w:firstLine="0"/>
        <w:jc w:val="center"/>
      </w:pPr>
    </w:p>
    <w:p w:rsidR="007011AE" w:rsidRDefault="007011AE">
      <w:pPr>
        <w:pStyle w:val="25"/>
        <w:tabs>
          <w:tab w:val="left" w:pos="567"/>
        </w:tabs>
        <w:spacing w:line="240" w:lineRule="auto"/>
        <w:ind w:firstLine="0"/>
        <w:jc w:val="center"/>
      </w:pPr>
    </w:p>
    <w:p w:rsidR="007011AE" w:rsidRDefault="00DA5759">
      <w:pPr>
        <w:pStyle w:val="ConsPlusTitle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Для реализации проекта решения «О внесении изменений в решение Думы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Артемовского городского округа от 24.02.2016 № 589 «О структуре администрации Артемовского городского округа» (в ред. от 24</w:t>
      </w:r>
      <w:r>
        <w:rPr>
          <w:rFonts w:ascii="Times New Roman" w:hAnsi="Times New Roman" w:cs="Times New Roman"/>
          <w:b w:val="0"/>
          <w:sz w:val="28"/>
          <w:szCs w:val="28"/>
        </w:rPr>
        <w:t>.06</w:t>
      </w:r>
      <w:r>
        <w:rPr>
          <w:rFonts w:ascii="Times New Roman" w:hAnsi="Times New Roman" w:cs="Times New Roman"/>
          <w:b w:val="0"/>
          <w:sz w:val="28"/>
          <w:szCs w:val="28"/>
        </w:rPr>
        <w:t>.2025 № 50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 xml:space="preserve">8) </w:t>
      </w:r>
      <w:r>
        <w:rPr>
          <w:rFonts w:ascii="Times New Roman" w:hAnsi="Times New Roman" w:cs="Times New Roman"/>
          <w:b w:val="0"/>
          <w:sz w:val="28"/>
          <w:szCs w:val="28"/>
        </w:rPr>
        <w:t>потребуется дополнительное выделение бюджетных средств в размере</w:t>
      </w:r>
      <w:r>
        <w:rPr>
          <w:rFonts w:ascii="Times New Roman" w:hAnsi="Times New Roman" w:cs="Times New Roman"/>
          <w:b w:val="0"/>
          <w:sz w:val="28"/>
          <w:szCs w:val="28"/>
        </w:rPr>
        <w:br/>
      </w:r>
      <w:r>
        <w:rPr>
          <w:rFonts w:ascii="Times New Roman" w:hAnsi="Times New Roman" w:cs="Times New Roman"/>
          <w:b w:val="0"/>
          <w:sz w:val="28"/>
          <w:szCs w:val="28"/>
        </w:rPr>
        <w:t xml:space="preserve">7 799 432,14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руб. </w:t>
      </w:r>
    </w:p>
    <w:p w:rsidR="007011AE" w:rsidRDefault="00DA5759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Источником покрытия дополнительн</w:t>
      </w:r>
      <w:r>
        <w:rPr>
          <w:sz w:val="28"/>
          <w:szCs w:val="28"/>
        </w:rPr>
        <w:t>ой потребности в бюджетных ассигнованиях на 2026 год по вводимому отделу лингвистической экспертизы в сумме 479 267,45 рублей, послужит экономия по не программным направлениям: раздел, подраздел 0104 «Функционирование Правительства РФ, высших исполнительны</w:t>
      </w:r>
      <w:r>
        <w:rPr>
          <w:sz w:val="28"/>
          <w:szCs w:val="28"/>
        </w:rPr>
        <w:t>х органов государственной власти субъектов РФ, местных администраций».</w:t>
      </w:r>
    </w:p>
    <w:p w:rsidR="007011AE" w:rsidRDefault="00DA5759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Источником покрытия дополнительной потребности в бюджетных ассигнованиях на 2026 год по </w:t>
      </w:r>
      <w:r>
        <w:rPr>
          <w:sz w:val="28"/>
          <w:szCs w:val="28"/>
        </w:rPr>
        <w:t xml:space="preserve">вводимому отделу </w:t>
      </w:r>
      <w:r>
        <w:rPr>
          <w:sz w:val="28"/>
          <w:szCs w:val="28"/>
        </w:rPr>
        <w:t>организации открытых конкурсов по управлению многоквартирными домами</w:t>
      </w:r>
      <w:r>
        <w:rPr>
          <w:sz w:val="28"/>
          <w:szCs w:val="28"/>
        </w:rPr>
        <w:t xml:space="preserve"> в сумме 2 2</w:t>
      </w:r>
      <w:r>
        <w:rPr>
          <w:sz w:val="28"/>
          <w:szCs w:val="28"/>
        </w:rPr>
        <w:t xml:space="preserve">20 046,77 рублей (ФОТ рассчитан с учетом начислений на 11 месяцев 2026г), послужит экономия по фонду оплаты труда </w:t>
      </w:r>
      <w:r>
        <w:rPr>
          <w:sz w:val="28"/>
          <w:szCs w:val="28"/>
        </w:rPr>
        <w:t>муниципальных служащих Управление жизнеобеспечения по программному направлению деятельности "Содержание муниципального жилищного фонда Артемов</w:t>
      </w:r>
      <w:r>
        <w:rPr>
          <w:sz w:val="28"/>
          <w:szCs w:val="28"/>
        </w:rPr>
        <w:t>ского городского округа".</w:t>
      </w:r>
    </w:p>
    <w:p w:rsidR="007011AE" w:rsidRDefault="00DA575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Источником покрытия дополнительной потребности в бюджетных ассигнованиях на 2026 год по вводимому отделу приватизации и по вводимой должности «Главный специалист 1 разряда» в отдел отдел бухгалтерского учета и администрирования до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ходов в сумме 3 207 736,30 рублей (ФОТ рассчитан с учетом начислений на 11 месяцев 2026г), послужит экономия по фонду оплаты труда муниципальных служащих Управления муниципальной собственности </w:t>
      </w:r>
      <w:r>
        <w:rPr>
          <w:rFonts w:ascii="Times New Roman" w:hAnsi="Times New Roman" w:cs="Times New Roman"/>
          <w:b w:val="0"/>
          <w:sz w:val="28"/>
          <w:szCs w:val="28"/>
        </w:rPr>
        <w:t>по программному направлению деятельности "Управление муниципаль</w:t>
      </w:r>
      <w:r>
        <w:rPr>
          <w:rFonts w:ascii="Times New Roman" w:hAnsi="Times New Roman" w:cs="Times New Roman"/>
          <w:b w:val="0"/>
          <w:sz w:val="28"/>
          <w:szCs w:val="28"/>
        </w:rPr>
        <w:t>ным имуществом и земельными ресурсами Артемовского городского округа".</w:t>
      </w:r>
    </w:p>
    <w:p w:rsidR="007011AE" w:rsidRDefault="00DA5759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Источником покрытия дополнительной потребности в бюджетных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ассигнованиях на 2026 год по вводимой должности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не муниципального служащего – «документовед» в количестве 2-х единиц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сумме 1 892 381,62 рубль (ФОТ рассчитан с учетом начислений на 11 месяцев 2026г), послужит экономия по фонду оплаты труда муниципальных служащих Управление жизнеобеспечения по программному направлению деятельности "Содержание муниципального жилищного фо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нда Артемовского городского округа". </w:t>
      </w:r>
    </w:p>
    <w:p w:rsidR="007011AE" w:rsidRDefault="007011AE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011AE" w:rsidRDefault="007011AE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011AE" w:rsidRDefault="007011AE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011AE" w:rsidRDefault="00DA575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Начальник управления </w:t>
      </w:r>
    </w:p>
    <w:p w:rsidR="007011AE" w:rsidRDefault="00DA575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бухгалтерского учета и выплат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    В.В. Мельничук</w:t>
      </w:r>
    </w:p>
    <w:sectPr w:rsidR="007011AE">
      <w:pgSz w:w="11906" w:h="16838"/>
      <w:pgMar w:top="1134" w:right="567" w:bottom="680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1AE" w:rsidRDefault="00DA5759">
      <w:r>
        <w:separator/>
      </w:r>
    </w:p>
  </w:endnote>
  <w:endnote w:type="continuationSeparator" w:id="0">
    <w:p w:rsidR="007011AE" w:rsidRDefault="00DA5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1AE" w:rsidRDefault="00DA5759">
      <w:r>
        <w:separator/>
      </w:r>
    </w:p>
  </w:footnote>
  <w:footnote w:type="continuationSeparator" w:id="0">
    <w:p w:rsidR="007011AE" w:rsidRDefault="00DA57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1AE"/>
    <w:rsid w:val="007011AE"/>
    <w:rsid w:val="00DA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2B1A8F-CADA-49FA-B986-2956694B4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jc w:val="left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basedOn w:val="a"/>
    <w:next w:val="a"/>
    <w:link w:val="30"/>
    <w:qFormat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Pr>
      <w:i/>
      <w:iCs/>
      <w:color w:val="365F91" w:themeColor="accent1" w:themeShade="BF"/>
    </w:rPr>
  </w:style>
  <w:style w:type="character" w:styleId="a4">
    <w:name w:val="Intense Reference"/>
    <w:basedOn w:val="a0"/>
    <w:uiPriority w:val="32"/>
    <w:qFormat/>
    <w:rPr>
      <w:b/>
      <w:bCs/>
      <w:smallCaps/>
      <w:color w:val="365F91" w:themeColor="accent1" w:themeShade="BF"/>
      <w:spacing w:val="5"/>
    </w:rPr>
  </w:style>
  <w:style w:type="character" w:styleId="a5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6">
    <w:name w:val="Emphasis"/>
    <w:basedOn w:val="a0"/>
    <w:uiPriority w:val="20"/>
    <w:qFormat/>
    <w:rPr>
      <w:i/>
      <w:iCs/>
    </w:rPr>
  </w:style>
  <w:style w:type="character" w:styleId="a7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8">
    <w:name w:val="Book Title"/>
    <w:basedOn w:val="a0"/>
    <w:uiPriority w:val="33"/>
    <w:qFormat/>
    <w:rPr>
      <w:b/>
      <w:bCs/>
      <w:i/>
      <w:iCs/>
      <w:spacing w:val="5"/>
    </w:rPr>
  </w:style>
  <w:style w:type="character" w:styleId="a9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character" w:styleId="aa">
    <w:name w:val="Placeholder Text"/>
    <w:basedOn w:val="a0"/>
    <w:uiPriority w:val="99"/>
    <w:semiHidden/>
    <w:rPr>
      <w:color w:val="666666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paragraph" w:styleId="ac">
    <w:name w:val="No Spacing"/>
    <w:uiPriority w:val="1"/>
    <w:qFormat/>
  </w:style>
  <w:style w:type="paragraph" w:styleId="ad">
    <w:name w:val="Title"/>
    <w:basedOn w:val="a"/>
    <w:next w:val="a"/>
    <w:link w:val="ae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e">
    <w:name w:val="Название Знак"/>
    <w:basedOn w:val="a0"/>
    <w:link w:val="ad"/>
    <w:uiPriority w:val="10"/>
    <w:rPr>
      <w:sz w:val="48"/>
      <w:szCs w:val="48"/>
    </w:rPr>
  </w:style>
  <w:style w:type="paragraph" w:styleId="af">
    <w:name w:val="Subtitle"/>
    <w:basedOn w:val="a"/>
    <w:next w:val="a"/>
    <w:link w:val="af0"/>
    <w:uiPriority w:val="11"/>
    <w:qFormat/>
    <w:pPr>
      <w:spacing w:before="200" w:after="200"/>
    </w:pPr>
  </w:style>
  <w:style w:type="character" w:customStyle="1" w:styleId="af0">
    <w:name w:val="Подзаголовок Знак"/>
    <w:basedOn w:val="a0"/>
    <w:link w:val="af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f1">
    <w:name w:val="Intense Quote"/>
    <w:basedOn w:val="a"/>
    <w:next w:val="a"/>
    <w:link w:val="af2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2">
    <w:name w:val="Выделенная цитата Знак"/>
    <w:link w:val="af1"/>
    <w:uiPriority w:val="30"/>
    <w:rPr>
      <w:i/>
    </w:rPr>
  </w:style>
  <w:style w:type="paragraph" w:styleId="af3">
    <w:name w:val="header"/>
    <w:basedOn w:val="a"/>
    <w:link w:val="af4"/>
    <w:uiPriority w:val="99"/>
    <w:unhideWhenUsed/>
    <w:pPr>
      <w:tabs>
        <w:tab w:val="center" w:pos="7143"/>
        <w:tab w:val="right" w:pos="14287"/>
      </w:tabs>
    </w:pPr>
  </w:style>
  <w:style w:type="character" w:customStyle="1" w:styleId="af4">
    <w:name w:val="Верхний колонтитул Знак"/>
    <w:basedOn w:val="a0"/>
    <w:link w:val="af3"/>
    <w:uiPriority w:val="99"/>
  </w:style>
  <w:style w:type="paragraph" w:styleId="af5">
    <w:name w:val="footer"/>
    <w:basedOn w:val="a"/>
    <w:link w:val="af6"/>
    <w:uiPriority w:val="99"/>
    <w:unhideWhenUsed/>
    <w:pPr>
      <w:tabs>
        <w:tab w:val="center" w:pos="7143"/>
        <w:tab w:val="right" w:pos="14287"/>
      </w:tabs>
    </w:pPr>
  </w:style>
  <w:style w:type="character" w:customStyle="1" w:styleId="af6">
    <w:name w:val="Нижний колонтитул Знак"/>
    <w:basedOn w:val="a0"/>
    <w:link w:val="af5"/>
    <w:uiPriority w:val="99"/>
  </w:style>
  <w:style w:type="paragraph" w:styleId="af7">
    <w:name w:val="caption"/>
    <w:basedOn w:val="a"/>
    <w:next w:val="a"/>
    <w:link w:val="af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8">
    <w:name w:val="Название объекта Знак"/>
    <w:basedOn w:val="a0"/>
    <w:link w:val="af7"/>
    <w:uiPriority w:val="35"/>
    <w:rPr>
      <w:b/>
      <w:bCs/>
      <w:color w:val="4F81BD" w:themeColor="accent1"/>
      <w:sz w:val="18"/>
      <w:szCs w:val="18"/>
    </w:rPr>
  </w:style>
  <w:style w:type="table" w:styleId="af9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a">
    <w:name w:val="footnote text"/>
    <w:basedOn w:val="a"/>
    <w:link w:val="afb"/>
    <w:uiPriority w:val="99"/>
    <w:semiHidden/>
    <w:unhideWhenUsed/>
    <w:pPr>
      <w:spacing w:after="40"/>
    </w:pPr>
    <w:rPr>
      <w:sz w:val="18"/>
    </w:rPr>
  </w:style>
  <w:style w:type="character" w:customStyle="1" w:styleId="afb">
    <w:name w:val="Текст сноски Знак"/>
    <w:link w:val="afa"/>
    <w:uiPriority w:val="99"/>
    <w:rPr>
      <w:sz w:val="18"/>
    </w:rPr>
  </w:style>
  <w:style w:type="character" w:styleId="afc">
    <w:name w:val="footnote reference"/>
    <w:basedOn w:val="a0"/>
    <w:uiPriority w:val="99"/>
    <w:unhideWhenUsed/>
    <w:rPr>
      <w:vertAlign w:val="superscript"/>
    </w:rPr>
  </w:style>
  <w:style w:type="paragraph" w:styleId="afd">
    <w:name w:val="endnote text"/>
    <w:basedOn w:val="a"/>
    <w:link w:val="afe"/>
    <w:uiPriority w:val="99"/>
    <w:semiHidden/>
    <w:unhideWhenUsed/>
    <w:rPr>
      <w:sz w:val="20"/>
    </w:rPr>
  </w:style>
  <w:style w:type="character" w:customStyle="1" w:styleId="afe">
    <w:name w:val="Текст концевой сноски Знак"/>
    <w:link w:val="afd"/>
    <w:uiPriority w:val="99"/>
    <w:rPr>
      <w:sz w:val="20"/>
    </w:rPr>
  </w:style>
  <w:style w:type="character" w:styleId="af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0">
    <w:name w:val="TOC Heading"/>
    <w:uiPriority w:val="39"/>
    <w:unhideWhenUsed/>
  </w:style>
  <w:style w:type="paragraph" w:styleId="aff1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link w:val="3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Pr>
      <w:b/>
      <w:sz w:val="24"/>
    </w:rPr>
  </w:style>
  <w:style w:type="character" w:styleId="aff2">
    <w:name w:val="Strong"/>
    <w:qFormat/>
    <w:rPr>
      <w:b/>
      <w:bCs/>
    </w:rPr>
  </w:style>
  <w:style w:type="character" w:styleId="aff3">
    <w:name w:val="Hyperlink"/>
    <w:basedOn w:val="a0"/>
    <w:rPr>
      <w:color w:val="auto"/>
      <w:u w:val="none"/>
      <w:vertAlign w:val="baseline"/>
    </w:rPr>
  </w:style>
  <w:style w:type="paragraph" w:styleId="25">
    <w:name w:val="Body Text Indent 2"/>
    <w:basedOn w:val="a"/>
    <w:link w:val="26"/>
    <w:pPr>
      <w:spacing w:line="360" w:lineRule="auto"/>
      <w:ind w:firstLine="540"/>
    </w:pPr>
  </w:style>
  <w:style w:type="character" w:customStyle="1" w:styleId="26">
    <w:name w:val="Основной текст с отступом 2 Знак"/>
    <w:basedOn w:val="a0"/>
    <w:link w:val="25"/>
    <w:rPr>
      <w:sz w:val="24"/>
      <w:szCs w:val="24"/>
    </w:rPr>
  </w:style>
  <w:style w:type="paragraph" w:styleId="aff4">
    <w:name w:val="Body Text"/>
    <w:basedOn w:val="a"/>
    <w:link w:val="aff5"/>
    <w:uiPriority w:val="99"/>
    <w:unhideWhenUsed/>
    <w:pPr>
      <w:spacing w:after="120"/>
    </w:pPr>
  </w:style>
  <w:style w:type="character" w:customStyle="1" w:styleId="aff5">
    <w:name w:val="Основной текст Знак"/>
    <w:basedOn w:val="a0"/>
    <w:link w:val="aff4"/>
    <w:uiPriority w:val="99"/>
    <w:rPr>
      <w:sz w:val="24"/>
      <w:szCs w:val="24"/>
    </w:rPr>
  </w:style>
  <w:style w:type="paragraph" w:styleId="aff6">
    <w:name w:val="Balloon Text"/>
    <w:basedOn w:val="a"/>
    <w:link w:val="aff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f7">
    <w:name w:val="Текст выноски Знак"/>
    <w:basedOn w:val="a0"/>
    <w:link w:val="aff6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szCs w:val="22"/>
    </w:rPr>
  </w:style>
  <w:style w:type="paragraph" w:customStyle="1" w:styleId="410">
    <w:name w:val="Заголовок 41"/>
    <w:qFormat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both"/>
      <w:outlineLvl w:val="3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201B81C8EF81E2CC18DA42E0609A4D81641D59FE35A13735212505CC3A74FF16380A8DFED4B539927DB021C107FEB2FCD6F7B196D17422E0C3ED3EFd9d9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2264</Characters>
  <Application>Microsoft Office Word</Application>
  <DocSecurity>0</DocSecurity>
  <Lines>18</Lines>
  <Paragraphs>5</Paragraphs>
  <ScaleCrop>false</ScaleCrop>
  <Company>RePack by SPecialiST</Company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админ</cp:lastModifiedBy>
  <cp:revision>38</cp:revision>
  <dcterms:created xsi:type="dcterms:W3CDTF">2022-09-21T22:24:00Z</dcterms:created>
  <dcterms:modified xsi:type="dcterms:W3CDTF">2026-01-27T01:39:00Z</dcterms:modified>
</cp:coreProperties>
</file>